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 программа по учебному предмету «Основы безопасности и защиты Родины» на уровень основного общего образования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(для 8–9-х классов)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Рабочая программа по учебному предмету «Основы безопасности и защиты Родины» на уровень основного общего образования для обучающихся 8–9-х классов </w:t>
      </w:r>
      <w:r>
        <w:rPr>
          <w:rFonts w:hAnsi="Times New Roman" w:cs="Times New Roman"/>
          <w:color w:val="000000"/>
          <w:sz w:val="24"/>
          <w:szCs w:val="24"/>
        </w:rPr>
        <w:t>ГБОУ «Средняя школа № 1»</w:t>
      </w:r>
      <w:r>
        <w:rPr>
          <w:rFonts w:hAnsi="Times New Roman" w:cs="Times New Roman"/>
          <w:color w:val="000000"/>
          <w:sz w:val="24"/>
          <w:szCs w:val="24"/>
        </w:rPr>
        <w:t xml:space="preserve"> разработана в соответствии с требованиями: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Федерального закона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 31.05.2021 № 287</w:t>
      </w:r>
      <w:r>
        <w:rPr>
          <w:rFonts w:hAnsi="Times New Roman" w:cs="Times New Roman"/>
          <w:color w:val="000000"/>
          <w:sz w:val="24"/>
          <w:szCs w:val="24"/>
        </w:rPr>
        <w:t xml:space="preserve"> «Об утверждении федерального государственного образовательного стандарта основного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 18.05.2023 № 370</w:t>
      </w:r>
      <w:r>
        <w:rPr>
          <w:rFonts w:hAnsi="Times New Roman" w:cs="Times New Roman"/>
          <w:color w:val="000000"/>
          <w:sz w:val="24"/>
          <w:szCs w:val="24"/>
        </w:rPr>
        <w:t xml:space="preserve"> «Об утверждении федеральной образовательной программы основного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 22.03.2021 № 115</w:t>
      </w:r>
      <w:r>
        <w:rPr>
          <w:rFonts w:hAnsi="Times New Roman" w:cs="Times New Roman"/>
          <w:color w:val="000000"/>
          <w:sz w:val="24"/>
          <w:szCs w:val="24"/>
        </w:rPr>
        <w:t xml:space="preserve"> «Об утверждении Порядка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 2.4.3648-20</w:t>
      </w:r>
      <w:r>
        <w:rPr>
          <w:rFonts w:hAnsi="Times New Roman" w:cs="Times New Roman"/>
          <w:color w:val="000000"/>
          <w:sz w:val="24"/>
          <w:szCs w:val="24"/>
        </w:rPr>
        <w:t xml:space="preserve"> «Санитарно-эпидемиологические требования к организациям воспитания и обучения, отдыха и оздоровления детей и молодежи», утвержденных 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санитарного врача от 28.09.2020 № 28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 xml:space="preserve"> «Гигиенические нормативы и требования к обеспечению безопасности и (или) безвредности для человека факторов среды обитания», утвержденных 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санитарного врача от 28.01.2021 № 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концепции преподавания учебного предмета «Основы безопасности жизнедеятельности»</w:t>
      </w:r>
      <w:r>
        <w:rPr>
          <w:rFonts w:hAnsi="Times New Roman" w:cs="Times New Roman"/>
          <w:color w:val="000000"/>
          <w:sz w:val="24"/>
          <w:szCs w:val="24"/>
        </w:rPr>
        <w:t>, утвержденной решением коллегии Минпросвещения 24.12.2018;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учебного плана основного общего образования, утвержденного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ГБОУ «Средняя школа № 1»</w:t>
      </w:r>
      <w:r>
        <w:rPr>
          <w:rFonts w:hAnsi="Times New Roman" w:cs="Times New Roman"/>
          <w:color w:val="000000"/>
          <w:sz w:val="24"/>
          <w:szCs w:val="24"/>
        </w:rPr>
        <w:t xml:space="preserve"> от </w:t>
      </w:r>
      <w:r>
        <w:rPr>
          <w:rFonts w:hAnsi="Times New Roman" w:cs="Times New Roman"/>
          <w:color w:val="000000"/>
          <w:sz w:val="24"/>
          <w:szCs w:val="24"/>
        </w:rPr>
        <w:t>30.08.2024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145</w:t>
      </w:r>
      <w:r>
        <w:rPr>
          <w:rFonts w:hAnsi="Times New Roman" w:cs="Times New Roman"/>
          <w:color w:val="000000"/>
          <w:sz w:val="24"/>
          <w:szCs w:val="24"/>
        </w:rPr>
        <w:t xml:space="preserve"> «О внесении изменений в основную образовательную программу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положения о рабочей программе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ГБОУ «Средняя школа № 1»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федеральной рабочей программы по учебному предмету «Основы безопасности и защиты Родины».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Целью изучения ОБЗР на уровне основного общего образования является формирование у обучающихся готовности к выполнению обязанности по защите Отечества и базового уровня культуры безопасности жизнедеятельности в соответствии с современными потребностями личности, общества и государства, что предполагает: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способность построения модели индивидуального безопасного поведения на основе понимания необходимости ведения здорового образа жизни, причин, механизмов возникновения и возможных последствий различных опасных и чрезвычайных ситуаций, знаний и умений применять необходимые средства и приемы рационального и безопасного поведения при их проявлении;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активной жизненной позиции, осознанное понимание значимости личного безопасного поведения в интересах безопасности личности, общества и государства;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 и понимание роли государства и общества в решении задач обеспечения национальной безопасности и защиты населения от опасных и чрезвычайных ситуаций природного, техногенного и социального характера.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учебного предмета ОБЗР предусматривается в течение двух лет в 8–9-х классах по 1 часу в неделю. Всего на изучение предмета ОБЗР отводится 68 часов, из них по 34 часа – в каждом классе.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Для реализации программы используются учебники, допущенные к 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 21.09.2022 № 858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безопасности жизнедеятельности (в 2 частях), 8–9-е классы/Рудаков Д.П. и др., под научной редакцией Шойгу Ю.С., АО «Издательство "Просвещение"»;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Электронные образовательные ресурсы, допущенные к 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 04.10.2023 № 738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электронный образовательный ресурс «Домашние задания. Основное общее образование. Основы безопасности жизнедеятельности», 5–9-й класс, АО </w:t>
      </w:r>
      <w:r>
        <w:rPr>
          <w:rFonts w:hAnsi="Times New Roman" w:cs="Times New Roman"/>
          <w:color w:val="000000"/>
          <w:sz w:val="24"/>
          <w:szCs w:val="24"/>
        </w:rPr>
        <w:t>«Издательство "Просвещение"»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Содержание учебного предмета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№ 1 «Безопасное и устойчивое развитие личности, общества, государства»: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фундаментальные ценности и принципы, формирующие основы российского общества, безопасности страны, закрепленные в Конституции Российской Федерации;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стратегия национальной безопасности, национальные интересы и угрозы национальной безопасности;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чрезвычайные ситуации природного, техногенного и биолого-социального характера;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информирование и оповещение населения о чрезвычайных ситуациях, система ОКСИОН;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история развития гражданской обороны;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сигнал «Внимание всем!», порядок действий населения при его получении;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средства индивидуальной и коллективной защиты населения, порядок пользования фильтрующим противогазом;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эвакуация населения в условиях чрезвычайных ситуаций, порядок действий населения при объявлении эвакуации;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современная армия, воинская обязанность и военная служба, добровольная и обязательная подготовка к службе в армии.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№ 2 «Военная подготовка. Основы военных знаний»: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история возникновения и развития Вооруженных Сил Российской Федерации;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этапы становления современных Вооруженных Сил Российской Федерации;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направления подготовки к военной службе;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организационная структура Вооруженных Сил Российской Федерации;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функции и основные задачи современных Вооруженных Сил Российской Федерации;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видов и родов войск Вооруженных Сил Российской Федерации;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воинские символы современных Вооруженных Сил Российской Федерации;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виды, назначение и тактико-технические характеристики основных образцов вооружения и военной техники видов и родов войск Вооруженных Сил Российской Федерации (мотострелковых и танковых войск, ракетных войск и артиллерии, противовоздушной обороны);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организационно-штатная структура и боевые возможности отделения, задачи отделения в различных видах боя;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состав, назначение, характеристики, порядок размещения современных средств индивидуальной бронезащиты и экипировки военнослужащего;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вооружение мотострелкового отделения, назначение и 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(СВД));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назначение и 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(РГН));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история создания общевоинских уставов;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этапы становления современных общевоинских уставов;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общевоинские уставы Вооруженных Сил Российской Федерации, их состав и основные понятия, определяющие повседневную жизнедеятельность войск;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сущность единоначалия;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командиры (начальники) и подчиненные;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старшие и младшие;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 (приказание), порядок его отдачи и выполнения;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воинские звания и военная форма одежды;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воинская дисциплина, ее сущность и значение;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обязанности военнослужащих по соблюдению требований воинской дисциплины;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достижения воинской дисциплины;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положения Строевого устава;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обязанности военнослужащих перед построением и в строю;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строевые приемы и 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 — снять (надеть)», повороты на месте.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№ 3 «Культура безопасности жизнедеятельности в современном обществе»: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безопасность жизнедеятельности: ключевые понятия и значение для человека;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смысл понятий «опасность», «безопасность», «риск», «культура безопасности жизнедеятельности»;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источники и факторы опасности, их классификация;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принципы безопасного поведения;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понятия опасной и чрезвычайной ситуации, сходство и различия опасной и чрезвычайной ситуации;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механизм перерастания повседневной ситуации в чрезвычайную ситуацию, правила поведения в опасных и чрезвычайных ситуациях.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№ 4 «Безопасность в быту»: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источники опасности в быту и их классификация;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защита прав потребителя, сроки годности и состав продуктов питания;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бытовые отравления и причины их возникновения;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признаки отравления, приемы и правила оказания первой помощи;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комплектования и хранения домашней аптечки;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бытовые травмы и правила их предупреждения, приемы и правила оказания первой помощи;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обращения с газовыми и электрическими приборами;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приемы и правила оказания первой помощи;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поведения в подъезде и лифте, а также при входе и выходе из них;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пожар и факторы его развития;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условия и причины возникновения пожаров, их возможные последствия, приемы и правила оказания первой помощи;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первичные средства пожаротушения;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вызова экстренных служб и порядок взаимодействия с ними, ответственность за ложные сообщения;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права, обязанности и ответственность граждан в области пожарной безопасности;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ситуации криминогенного характера;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поведения с малознакомыми людьми;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меры по предотвращению проникновения злоумышленников в дом, правила поведения при попытке проникновения в дом посторонних;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классификация аварийных ситуаций на коммунальных системах жизнеобеспечения;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предупреждения возможных аварий на коммунальных системах, порядок действий при авариях на коммунальных системах.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№ 5 «Безопасность на транспорте»: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дорожного движения и их значение;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условия обеспечения безопасности участников дорожного движения;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дорожного движения и дорожные знаки для пешеходов;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«дорожные ловушки» и правила их предупреждения;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световозвращающие элементы и правила их применения;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дорожного движения для пассажиров;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обязанности пассажиров маршрутных транспортных средств, ремень безопасности и правила его применения;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действий пассажиров в маршрутных транспортных средствах при опасных и чрезвычайных ситуациях;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поведения пассажира мотоцикла;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дорожного движения для водителя велосипеда, мопеда и иных средств индивидуальной мобильности;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дорожные знаки для водителя велосипеда, сигналы велосипедиста;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подготовки велосипеда к пользованию;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дорожно-транспортные происшествия и причины их возникновения;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факторы риска возникновения дорожно-транспортных происшествий;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действий очевидца дорожно-транспортного происшествия;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действий при пожаре на транспорте;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различных видов транспорта (внеуличного, железнодорожного, водного, воздушного);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обязанности и порядок действий пассажиров при различных происшествиях на отдельных видах транспорта, в том числе вызванных террористическим актом;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приемы и правила оказания первой помощи при различных травмах в результате чрезвычайных ситуаций на транспорте.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№ 6 «Безопасность в общественных местах»: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общественные места и их характеристики, потенциальные источники опасности в общественных местах;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вызова экстренных служб и порядок взаимодействия с ними;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массовые мероприятия и правила подготовки к ним;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действий при беспорядках в местах массового пребывания людей;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действий при попадании в толпу и давку;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действий при обнаружении угрозы возникновения пожара;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действий при эвакуации из общественных мест и зданий;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опасности криминогенного и антиобщественного характера в общественных местах, порядок действий при их возникновении;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действий при обнаружении бесхозных (потенциально опасных) вещей и предметов, а также в случае террористического акта, в том числе при захвате и освобождении заложников;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действий при взаимодействии с правоохранительными органами.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№ 7 «Безопасность в природной среде»: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природные чрезвычайные ситуации и их классификация;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опасности в природной среде: дикие животные, змеи, насекомые и паукообразные, ядовитые грибы и растения;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автономные условия, их особенности и опасности, правила подготовки к длительному автономному существованию;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действий при автономном пребывании в природной среде;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ориентирования на местности, способы подачи сигналов бедствия;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природные пожары, их виды и опасности, факторы и причины их возникновения, порядок действий при нахождении в зоне природного пожара;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безопасного поведения в горах;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снежные лавины, их характеристики и опасности, порядок действий, необходимый для снижения риска попадания в лавину;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камнепады, их характеристики и опасности, порядок действий, необходимых для снижения риска попадания под камнепад;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сели, их характеристики и опасности, порядок действий при попадании в зону селя;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оползни, их характеристики и опасности, порядок действий при начале оползня;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правила безопасного поведения на водоемах, правила купания на оборудованных и необорудованных пляжах;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действий при обнаружении тонущего человека;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поведения при нахождении на плавсредствах;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поведения при нахождении на льду, порядок действий при обнаружении человека в полынье;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наводнения, их характеристики и опасности, порядок действий при наводнении;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цунами, их характеристики и опасности, порядок действий при нахождении в зоне цунами;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ураганы, смерчи, их характеристики и опасности, порядок действий при ураганах, бурях и смерчах;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грозы, их характеристики и опасности, порядок действий при попадании в грозу;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землетрясения и извержения вулканов, их характеристики и опасности, порядок действий при землетрясении, в том числе при попадании под завал, при нахождении в зоне извержения вулкана;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смысл понятий «экология» и «экологическая культура», значение экологии для устойчивого развития общества;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безопасного поведения при неблагоприятной экологической обстановке (загрязнении атмосферы).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№ 8 «Основы медицинских знаний. Оказание первой помощи»: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смысл понятий «здоровье» и «здоровый образ жизни», их содержание и значение для человека;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факторы, влияющие на здоровье человека, опасность вредных привычек;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элементы здорового образа жизни, ответственность за сохранение здоровья;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«инфекционные заболевания», причины их возникновения;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механизм распространения инфекционных заболеваний, меры их профилактики и защиты от них;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действий при возникновении чрезвычайных ситуаций биолого-социального происхождения (эпидемия, пандемия);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мероприятия, проводимые государством по обеспечению безопасности населения при угрозе и во время чрезвычайных ситуаций биолого-социального происхождения (эпидемия, пандемия, эпизоотия, панзоотия, эпифитотия, панфитотия);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«неинфекционные заболевания» и их классификация, факторы риска неинфекционных заболеваний;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меры профилактики неинфекционных заболеваний и защиты от них;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диспансеризация и ее задачи;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понятия «психическое здоровье» и «психологическое благополучие»;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стресс и его влияние на человека, меры профилактики стресса, способы саморегуляции эмоциональных состояний;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«первая помощь» и обязанность по ее оказанию, универсальный алгоритм оказания первой помощи;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назначение и состав аптечки первой помощи;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действий при оказании первой помощи в различных ситуациях, приемы психологической поддержки пострадавшего.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№ 9 «Безопасность в социуме»: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общение и его значение для человека, способы эффективного общения;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приемы и правила безопасной межличностной коммуникации и комфортного взаимодействия в группе, признаки конструктивного и деструктивного общения;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«конфликт» и стадии его развития, факторы и причины развития конфликта;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условия и ситуации возникновения межличностных и групповых конфликтов, безопасные и эффективные способы избегания и разрешения конфликтных ситуаций;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поведения для снижения риска конфликта и порядок действий при его опасных проявлениях;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 разрешения конфликта с помощью третьей стороны (медиатора);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опасные формы проявления конфликта: агрессия, домашнее насилие и буллинг;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манипуляции в ходе межличностного общения, приемы распознавания манипуляций и способы противостояния им;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приемы распознавания противозаконных проявлений манипуляции (мошенничество, вымогательство, подстрекательство к действиям, которые могут причинить вред жизни и здоровью, и вовлечение в преступную, асоциальную или деструктивную деятельность) и способы защиты от них;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современные молодежные увлечения и опасности, связанные с ними, правила безопасного поведения;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безопасной коммуникации с незнакомыми людьми.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№ 10 «Безопасность в информационном пространстве»: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«цифровая среда», ее характеристики и примеры информационных и компьютерных угроз, положительные возможности цифровой среды;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риски и угрозы при использовании интернета;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принципы безопасного поведения, необходимые для предупреждения возникновения опасных ситуаций в личном цифровом пространстве;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опасные явления цифровой среды: вредоносные программы и приложения и их разновидности;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кибергигиены, необходимые для предупреждения возникновения опасных ситуаций в цифровой среде;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виды опасного и запрещенного контента в интернете и его признаки, приемы распознавания опасностей при использовании интернета;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противоправные действия в интернете;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цифрового поведения, необходимого для снижения рисков и угроз при использовании интернета (кибербуллинга, вербовки в различные организации и группы);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деструктивные течения в интернете, их признаки и опасности, правила безопасного использования интернета по предотвращению рисков и угроз вовлечения в различную деструктивную деятельность.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№ 11 «Основы противодействия экстремизму и терроризму»: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понятия «экстремизм» и «терроризм», их содержание, причины, возможные варианты проявления и последствия;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цели и формы проявления террористических актов, их последствия, уровни террористической опасности;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общественно-государственной системы противодействия экстремизму и терроризму, контртеррористическая операция и ее цели;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признаки вовлечения в террористическую деятельность, правила антитеррористического поведения;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признаки угроз и подготовки различных форм терактов, порядок действий при их обнаружении;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безопасного поведения в случае теракта (нападение террористов и попытка захвата заложников, попадание в заложники, огневой налет, наезд транспортного средства, подрыв взрывного устройства).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Планируемые результаты освоения программы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Личностные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 достигаются в единстве учебной и воспитательной деятельности в соответствии с традиционными российскими социокультурными и духовно-нравственными ценностями, принятыми в обществе правилами и нормами поведения. Способствуют процессам самопознания, самовоспитания и саморазвития, формирования внутренней позиции личности и проявляются в индивидуальных социально значимых качествах, которые выражаются прежде всего в готовности обучающихся к саморазвитию, самостоятельности, инициативе и личностному самоопределению, осмысленному ведению здорового и безопасного образа жизни и соблюдению правил экологического поведения, к целенаправленной социально значимой деятельности, принятию внутренней позиции личности как особого ценностного отношения к себе, к окружающим людям и к жизни в целом.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результаты, формируемые в ходе изучения учебного предмета ОБЗР, должны отражать готовность обучающихся руководствоваться системой позитивных ценностных ориентаций и расширение опыта деятельности на ее основе.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Патриотическое воспитание: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российской гражданской идентичности в поликультурном и многоконфессиональном обществе, проявление интереса к познанию родного языка, истории, культуры Российской Федерации, своего края, народов России;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ценностное отношение к достижениям своей Родины — России, к науке, искусству, спорту, технологиям, боевым подвигам и трудовым достижениям народа;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уважение к символам государства, государственным праздникам, историческому и природному наследию и памятникам, традициям разных народов, проживающих в родной стране;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чувства гордости за свою Родину, ответственного отношения к выполнению конституционного долга — защите Отечества.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Гражданское воспитание: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к выполнению обязанностей гражданина и реализации его прав, уважение прав, свобод и законных интересов других людей;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активное участие в жизни семьи, организации, местного сообщества, родного края, страны;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неприятие любых форм экстремизма, дискриминации;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понимание роли различных социальных институтов в жизни человека;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представление об основных правах, свободах и обязанностях гражданина, социальных нормах и правилах межличностных отношений в поликультурном и многоконфессиональном обществе;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представление о способах противодействия коррупции;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к разнообразной совместной деятельности, стремление к взаимопониманию и взаимопомощи, активное участие в самоуправлении в образовательной организации;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к участию в гуманитарной деятельности (волонтерство, помощь людям, нуждающимся в ней);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активной жизненной позиции, умений и навыков личного участия в обеспечении мер безопасности личности, общества и государства;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понимание и признание особой роли государства в обеспечении государственной и международной безопасности, обороны, осмысление роли государства и общества в решении задачи защиты населения от опасных и чрезвычайных ситуаций природного, техногенного и социального характера;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 и понимание роли государства в 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 доброжелательного отношения к другому человеку, его мнению, развитие способности к конструктивному диалогу с другими людьми.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Духовно-нравственное воспитание: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ориентация на моральные ценности и нормы в ситуациях нравственного выбора;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оценивать свое поведение и поступки, а также поведение и поступки других людей с позиции нравственных и правовых норм с учетом осознания последствий поступков;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активное неприятие асоциальных поступков, свобода и ответственность личности в условиях индивидуального и общественного пространства;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ответственного отношения к ведению здорового образа жизни, исключающего употребление наркотиков, алкоголя, курения и нанесение иного вреда собственному здоровью и здоровью окружающих;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личности безопасного типа, осознанного и ответственного отношения к личной безопасности и безопасности других людей.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Эстетическое воспитание: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гармоничной личности, развитие способности воспринимать, ценить и создавать прекрасное в повседневной жизни;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понимание взаимозависимости счастливого юношества и безопасного личного поведения в повседневной жизни.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Ценности научного познания: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ориентация в деятельности на современную систему научных представлений об основных закономерностях развития человека, природы и общества, взаимосвязях человека с природной и социальной средой;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 основными навыками исследовательской деятельности, установка на осмысление опыта, наблюдений, поступков и стремление совершенствовать пути достижения индивидуального и коллективного благополучия;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современной научной картины мира, понимание причин, механизмов возникновения и последствий распространенных видов опасных и чрезвычайных ситуаций, которые могут произойти во время пребывания в различных средах (бытовые условия, дорожное движение, общественные места и социум, природа, коммуникационные связи и каналы);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установка на осмысление опыта, наблюдений и поступков, овладение способностью оценивать и прогнозировать неблагоприятные факторы обстановки и принимать обоснованные решения в опасных или чрезвычайных ситуациях с учетом реальных условий и возможностей.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Физическое воспитание, формирование культуры здоровья и эмоционального благополучия: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понимание личностного смысла изучения учебного предмета ОБЗР, его значения для безопасной и продуктивной жизнедеятельности человека, общества и государства;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ценности жизни;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ответственное отношение к своему здоровью и установка на здоровый образ жизни (здоровое питание, соблюдение гигиенических правил, сбалансированный режим занятий и отдыха, регулярная физическая активность);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последствий и неприятие вредных привычек (употребление алкоголя, наркотиков, курение) и иных форм вреда для физического и психического здоровья;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соблюдение правил безопасности, в том числе навыков безопасного поведения в интернет-среде;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способность адаптироваться к стрессовым ситуациям и меняющимся социальным, информационным и природным условиям, в том числе осмысливая собственный опыт и выстраивая дальнейшие цели;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принимать себя и других людей, не осуждая;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осознавать эмоциональное состояние свое и других людей, уметь управлять собственным эмоциональным состоянием;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навыка рефлексии, признание своего права на ошибку и такого же права другого человека.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Трудовое воспитание: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установка на активное участие в решении практических задач (в рамках семьи, организации, населенного пункта, родного края) технологической и социальной направленности, способность инициировать, планировать и самостоятельно выполнять такого рода деятельность;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интерес к практическому изучению профессий и труда различного рода, в том числе на основе применения изучаемого предметного знания;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важности обучения на протяжении всей жизни для успешной профессиональной деятельности и развитие необходимых умений для этого;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адаптироваться в профессиональной среде;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уважение к труду и результатам трудовой деятельности;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осознанный выбор и построение индивидуальной траектории образования и жизненных планов с учетом личных и общественных интересов и потребностей;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укрепление ответственного отношения к учебе, способности применять меры и средства индивидуальной защиты, приемы рационального и безопасного поведения в опасных и чрезвычайных ситуациях;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 верхние дыхательные пути, травмах различных областей тела, ожогах, отморожениях, отравлениях;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установка на овладение знаниями и умениями предупреждения опасных и чрезвычайных ситуаций во время пребывания в различных средах (в помещении, на улице, на природе, в общественных местах и на массовых мероприятиях, при коммуникации, при воздействии рисков культурной среды).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кологическое воспитание: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ориентация на применение знаний из социальных и естественных наук для решения задач в области окружающей среды, планирования поступков и оценки их возможных последствий для окружающей среды;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 путей их решения;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активное неприятие действий, приносящих вред окружающей среде;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своей роли как гражданина и потребителя в условиях взаимосвязи природной, технологической и социальной сред;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к участию в практической деятельности экологической направленности;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освоение основ экологической культуры, методов проектирования собственной безопасной жизнедеятельности с учетом природных, техногенных и социальных рисков на территории проживания.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Метапредметные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характеризуют сформированность у обучающихся межпредметных понятий (используются в нескольких предметных областях и позволяют связывать знания из различных дисциплин в целостную научную картину мира) и универсальных учебных действий (познавательные, коммуникативные, регулятивные), способность их использовать в учебной, познавательной и социальной практике. Выражаются в готовности к самостоятельному планированию и осуществлению учебной деятельности и организации учебного сотрудничества с педагогами и сверстниками, к участию в построении индивидуальной образовательной траектории, овладению навыками работы с информацией: восприятие и создание информационных текстов в различных форматах, в том числе в цифровой среде.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результаты, формируемые в ходе изучения учебного предмета ОБЗР, должны отражать: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1. Овладение познавательными универсальными действиями.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Базовые логические действия: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и характеризовать существенные признаки объектов (явлений);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существенный признак классификации, основания для обобщения и сравнения, критерии проводимого анализа;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учетом предложенной задачи выявлять закономерности и противоречия в рассматриваемых фактах, данных и наблюдениях;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предлагать критерии для выявления закономерностей и противоречий;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причинно-следственные связи при изучении явлений и процессов;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делать выводы с использованием дедуктивных и индуктивных умозаключений, умозаключений по аналогии, формулировать гипотезы о взаимосвязях;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 учетом самостоятельно выделенных критериев).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Базовые исследовательские действия: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формулировать проблемные вопросы, отражающие несоответствие между рассматриваемым и наиболее благоприятным состоянием объекта (явления) повседневной жизни;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обобщать, анализировать и оценивать получаемую информацию, выдвигать гипотезы, аргументировать свою точку зрения, делать обоснованные выводы по результатам исследования;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 и их последствия в аналогичных или сходных ситуациях, а также выдвигать предположения об их развитии в новых условиях и контекстах.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с информацией: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различные методы, инструменты и запросы при поиске и отборе информации или данных из источников с учетом предложенной учебной задачи и заданных критериев;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выбирать, анализировать, систематизировать и интерпретировать информацию различных видов и форм представления;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 ту же идею, версию) в различных информационных источниках;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и иллюстрировать решаемые задачи несложными схемами, диаграммами, иной графикой и их комбинациями;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надежность информации по критериям, предложенным педагогическим работником или сформулированным самостоятельно;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эффективно запоминать и систематизировать информацию.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Овладение универсальными коммуникативными действиями.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Общение: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уверенно высказывать свою точку зрения в устной и письменной речи, выражать эмоции в соответствии с форматом и целями общения, определять предпосылки возникновения конфликтных ситуаций и выстраивать грамотное общение для их смягчения;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 и намерения других, уважительно, в корректной форме формулировать свои взгляды;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сопоставлять свои суждения с суждениями других участников диалога, обнаруживать различие и сходство позиций;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ходе общения задавать вопросы и выдавать ответы по существу решаемой учебной задачи, обнаруживать различие и сходство позиций других участников диалога;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публично представлять результаты решения учебной задачи, самостоятельно выбирать наиболее целесообразный формат выступления и готовить различные презентационные материалы.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Овладение универсальными учебными регулятивными действиями.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Самоорганизация: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проблемные вопросы, требующие решения в жизненных и учебных ситуациях;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аргументированно определять оптимальный вариант принятия решений, самостоятельно составлять алгоритм (часть алгоритма) и способ решения учебной задачи с учетом собственных возможностей и имеющихся ресурсов;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 принятое решение.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Самоконтроль, эмоциональный интеллект: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давать адекватную оценку ситуации, предвидеть трудности, которые могут возникнуть при решении учебной задачи, и вносить коррективы в деятельность на основе новых обстоятельств;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 произошедшей ситуации;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соответствие результата цели и условиям;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управлять собственными эмоциями и не поддаваться эмоциям других, выявлять и анализировать их причины;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ставить себя на место другого человека, понимать мотивы и намерения другого, регулировать способ выражения эмоций;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осознанно относиться к другому человеку, его мнению, признавать право на ошибку свою и чужую;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быть открытым себе и другим, осознавать невозможность контроля всего вокруг.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Совместная деятельность (сотрудничество):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и использовать преимущества командной и индивидуальной работы при решении конкретной учебной задачи;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организацию совместной деятельности (распределять роли и понимать свою роль, принимать правила учебного взаимодействия, обсуждать процесс и результат совместной работы, подчиняться, выделять общую точку зрения, договариваться о результатах);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свои действия и действия партнера, которые помогали или затрудняли нахождение общего решения, оценивать качество своего вклада в общий продукт по заданным участниками группы критериям, разделять сферу ответственности и проявлять готовность к представлению отчета перед группой.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Предметные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№ 1 «Безопасное и устойчивое развитие личности, общества, государства»: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значение Конституции Российской Федерации;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раскрывать содержание статей 2, 4, 20, 41, 42, 58, 59 Конституции Российской Федерации, пояснять их значение для личности и общества;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 2 июля 2021 г. № 400;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раскрывать понятия «национальные интересы» и «угрозы национальной безопасности», приводить примеры;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раскрывать классификацию чрезвычайных ситуаций по масштабам и источникам возникновения, приводить примеры;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раскрывать способы информирования и оповещения населения о чрезвычайных ситуациях;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перечислять основные этапы развития гражданской обороны, характеризовать роль гражданской обороны при чрезвычайных ситуациях и угрозах военного характера;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выработать навыки безопасных действий при получении сигнала «Внимание всем!», изучить средства индивидуальной и коллективной защиты населения, вырабатывать навыки пользования фильтрующим противогазом;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порядок действий населения при объявлении эвакуации;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современное состояние Вооруженных Сил Российской Федерации;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приводить примеры применения Вооруженных Сил Российской Федерации в борьбе с неонацизмом и международным терроризмом;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раскрывать понятия «воинская обязанность», «военная служба»;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раскрывать содержание подготовки к службе в армии.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№ 2 «Военная подготовка. Основы военных знаний»: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представление об истории зарождения и развития Вооруженных Сил Российской Федерации;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информацией о направлениях подготовки к военной службе;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необходимость подготовки к военной службе по основным направлениям;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осознавать значимость каждого направления подготовки к военной службе в решении комплексных задач;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представление о составе, предназначении видов и родов Вооруженных Сил Российской Федерации;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функции и задачи Вооруженных Сил Российской Федерации на современном этапе;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значимость военной присяги для формирования образа российского военнослужащего — защитника Отечества;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представление об основных образцах вооружения и военной техники;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представление о классификации видов вооружения и военной техники;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представление об основных тактико-технических характеристиках вооружения и военной техники;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представление об организационной структуре отделения и задачах личного состава в бою;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представление о современных элементах экипировки и бронезащиты военнослужащего;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алгоритм надевания экипировки и средств бронезащиты;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представление о вооружении отделения и тактико-технических характеристиках стрелкового оружия;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основные характеристики стрелкового оружия и ручных гранат;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историю создания уставов и этапов становления современных общевоинских уставов Вооруженных Сил Российской Федерации;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структуру современных общевоинских уставов и понимать их значение для повседневной жизнедеятельности войск;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принцип единоначалия, принятый в Вооруженных Силах Российской Федерации;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представление о порядке подчиненности и взаимоотношениях военнослужащих;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порядок отдачи приказа (приказания) и его выполнения;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воинские звания и образцы военной формы одежды;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представление о воинской дисциплине, ее сущности и значении;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принципы достижения воинской дисциплины;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оценивать риски нарушения воинской дисциплины;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основные положения Строевого устава;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обязанности военнослужащего перед построением и в строю;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строевые приемы на месте без оружия;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строевые приемы на месте без оружия.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№ 3 «Культура безопасности жизнедеятельности в современном обществе»: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значение безопасности жизнедеятельности для человека;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раскрывать смысл понятий «опасность», «безопасность», «риск», «культура безопасности жизнедеятельности»;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классифицировать и характеризовать источники опасности;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раскрывать и обосновывать общие принципы безопасного поведения;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моделировать реальные ситуации и решать ситуационные задачи;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сходство и различия опасной и чрезвычайной ситуаций;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механизм перерастания повседневной ситуации в чрезвычайную ситуацию;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приводить примеры различных угроз безопасности и характеризовать их;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раскрывать и обосновывать правила поведения в опасных и чрезвычайных ситуациях.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№ 4 «Безопасность в быту»: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особенности жизнеобеспечения жилища;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классифицировать основные источники опасности в быту;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права потребителя, выработать навыки безопасного выбора продуктов питания;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бытовые отравления и причины их возникновения;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правила безопасного использования средств бытовой химии;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навыки безопасных действий при сборе ртути в домашних условиях в случае, если разбился ртутный термометр;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раскрывать признаки отравления, иметь навыки профилактики пищевых отравлений;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правила и приемы оказания первой помощи, иметь навыки безопасных действий при отравлениях, промывании желудка;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бытовые травмы и объяснять правила их предупреждения;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правила безопасного обращения с инструментами;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меры предосторожности от укусов различных животных;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правила и иметь навыки оказания первой помощи при ушибах, переломах, растяжении, вывихе, сотрясении мозга, укусах животных, кровотечениях;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правилами комплектования и хранения домашней аптечки;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правилами безопасного поведения и иметь навыки безопасных действий при обращении с газовыми и электрическими приборами;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правилами безопасного поведения и иметь навыки безопасных действий при опасных ситуациях в подъезде и лифте;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правилами и иметь навыки приемов оказания первой помощи при отравлении газом и электротравме;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пожар, его факторы и стадии развития;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условия и причины возникновения пожаров, характеризовать их возможные последствия;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навыки безопасных действий при пожаре дома, на балконе, в подъезде, в лифте;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навыки правильного использования первичных средств пожаротушения, оказания первой помощи;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права, обязанности и иметь представление об ответственности граждан в области пожарной безопасности;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порядок и иметь навыки вызова экстренных служб;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порядок взаимодействия с экстренными службами;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представление об ответственности за ложные сообщения;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меры по предотвращению проникновения злоумышленников в дом;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ситуации криминогенного характера;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правила поведения с малознакомыми людьми;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правила поведения и иметь навыки безопасных действий при попытке проникновения в дом посторонних;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классифицировать аварийные ситуации на коммунальных системах жизнеобеспечения;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навыки безопасных действий при авариях на коммунальных системах жизнеобеспечения.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№ 5 «Безопасность на транспорте»: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правила дорожного движения и объяснять их значение;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перечислять и характеризовать участников дорожного движения и элементы дороги;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условия обеспечения безопасности участников дорожного движения;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правила дорожного движения для пешеходов;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классифицировать и характеризовать дорожные знаки для пешеходов;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«дорожные ловушки» и объяснять правила их предупреждения;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навыки безопасного перехода дороги;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правила применения световозвращающих элементов;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правила дорожного движения для пассажиров;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обязанности пассажиров маршрутных транспортных средств;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правила применения ремня безопасности и детских удерживающих устройств;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навыки безопасных действий пассажиров при опасных и чрезвычайных ситуациях в маршрутных транспортных средствах;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правила поведения пассажира мотоцикла;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дорожные знаки для водителя велосипеда, сигналы велосипедиста;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правила подготовки и выработать навыки безопасного использования велосипеда;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требования правил дорожного движения к водителю мотоцикла;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классифицировать дорожно-транспортные происшествия и характеризовать причины их возникновения;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навыки безопасных действий очевидца дорожно-транспортного происшествия;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порядок действий при пожаре на транспорте;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особенности и опасности на различных видах транспорта (внеуличного, железнодорожного, водного, воздушного);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обязанности пассажиров отдельных видов транспорта;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навыки безопасного поведения пассажиров при различных происшествиях на отдельных видах транспорта;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правила и иметь навыки оказания первой помощи при различных травмах в результате чрезвычайных ситуаций на транспорте;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способы извлечения пострадавшего из транспорта.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№ 6 «Безопасность в общественных местах»: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классифицировать общественные места;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потенциальные источники опасности в общественных местах;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правила вызова экстренных служб и порядок взаимодействия с ними;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планировать действия в случае возникновения опасной или чрезвычайной ситуации;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риски массовых мероприятий и объяснять правила подготовки к посещению массовых мероприятий;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навыки безопасного поведения при беспорядках в местах массового пребывания людей;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навыки безопасных действий при попадании в толпу и давку;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навыки безопасных действий при обнаружении угрозы возникновения пожара;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правила и иметь навыки безопасных действий при эвакуации из общественных мест и зданий;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навыки безопасных действий при обрушениях зданий и сооружений;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опасности криминогенного и антиобщественного характера в общественных местах;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представление о безопасных действиях в ситуациях криминогенного и антиобщественного характера, при обнаружении бесхозных (потенциально опасных) вещей и предметов, а также в случае террористического акта, в том числе при захвате и освобождении заложников;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навыки действий при взаимодействии с правоохранительными органами.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Модуль №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7 «Безопасность в природной среде»: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классифицировать и характеризовать чрезвычайные ситуации природного характера;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опасности в природной среде: дикие животные, змеи, насекомые и паукообразные, ядовитые грибы и растения;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представление о безопасных действиях при встрече с дикими животными, змеями, насекомыми и паукообразными;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правила поведения для снижения риска отравления ядовитыми грибами и растениями;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автономные условия, раскрывать их опасности и порядок подготовки к ним;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представление о безопасных действиях при автономном пребывании в природной среде: ориентирование на местности, в том числе работа с компасом и картой, обеспечение ночлега и питания, разведение костра, подача сигналов бедствия;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классифицировать и характеризовать природные пожары и их опасности;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факторы и причины возникновения пожаров;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представление о безопасных действиях при нахождении в зоне природного пожара;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представление о правилах безопасного поведения в горах;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снежные лавины, камнепады, сели, оползни, их внешние признаки и опасности;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представление о безопасных действиях, необходимых для снижения риска попадания в лавину, под камнепад, при попадании в зону селя, при начале оползня;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общие правила безопасного поведения на водоемах;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правила купания, понимать различия между оборудованными и необорудованными пляжами;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правила само- и взаимопомощи терпящим бедствие на воде;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представление о безопасных действиях при обнаружении тонущего человека летом и человека в полынье;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правила поведения при нахождении на плавсредствах и на льду;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наводнения, их внешние признаки и опасности;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представление о безопасных действиях при наводнении;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цунами, их внешние признаки и опасности;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представление о безопасных действиях при нахождении в зоне цунами;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ураганы, смерчи, их внешние признаки и опасности;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представление о безопасных действиях при ураганах и смерчах;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грозы, их внешние признаки и опасности;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навыки безопасных действий при попадании в грозу;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землетрясения и извержения вулканов и их опасности;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представление о безопасных действиях при землетрясении, в том числе при попадании под завал;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представление о безопасных действиях при нахождении в зоне извержения вулкана;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раскрывать смысл понятий «экология» и «экологическая культура»;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значение экологии для устойчивого развития общества;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правила безопасного поведения при неблагоприятной экологической обстановке (загрязнении атмосферы).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№ 8 «Основы медицинских знаний. Оказание первой помощи»: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раскрывать смысл понятий «здоровье» и «здоровый образ жизни» и их содержание, объяснять значение здоровья для человека;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факторы, влияющие на здоровье человека;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раскрывать содержание элементов здорового образа жизни, объяснять пагубность вредных привычек;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обосновывать личную ответственность за сохранение здоровья;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раскрывать понятие «инфекционные заболевания», объяснять причины их возникновения;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механизм распространения инфекционных заболеваний, выработать навыки соблюдения мер их профилактики и защиты от них;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представление о безопасных действиях при возникновении чрезвычайных ситуаций биолого-социального происхождения (эпидемия, пандемия);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основные мероприятия, проводимые государством по обеспечению безопасности населения при угрозе и во время чрезвычайных ситуаций биолого-социального происхождения (эпидемия, пандемия, эпизоотия, панзоотия, эпифитотия, панфитотия);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раскрывать понятие «неинфекционные заболевания» и давать их классификацию;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факторы риска неинфекционных заболеваний;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навыки соблюдения мер профилактики неинфекционных заболеваний и защиты от них;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назначение диспансеризации и раскрывать ее задачи;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раскрывать понятия «психическое здоровье» и «психическое благополучие»;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понятие «стресс» и его влияние на человека;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навыки соблюдения мер профилактики стресса, раскрывать способы саморегуляции эмоциональных состояний;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раскрывать понятие «первая помощь» и ее содержание;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состояния, требующие оказания первой помощи;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универсальный алгоритм оказания первой помощи;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назначение и состав аптечки первой помощи;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навыки действий при оказании первой помощи в различных ситуациях;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приемы психологической поддержки пострадавшего.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№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9 «Безопасность в социуме»: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общение и объяснять его значение для человека;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признаки и анализировать способы эффективного общения;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раскрывать приемы и иметь навыки соблюдения правил безопасной межличностной коммуникации и комфортного взаимодействия в группе;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раскрывать признаки конструктивного и деструктивного общения;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раскрывать понятие «конфликт» и характеризовать стадии его развития, факторы и причины развития;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представление о ситуациях возникновения межличностных и групповых конфликтов;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безопасные и эффективные способы избегания и разрешения конфликтных ситуаций;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навыки безопасного поведения для снижения риска конфликта и безопасных действий при его опасных проявлениях;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способ разрешения конфликта с помощью третьей стороны (медиатора);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представление об опасных формах проявления конфликта: агрессия, домашнее насилие и буллинг;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манипуляции в ходе межличностного общения;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раскрывать приемы распознавания манипуляций и знать способы противостояния ей;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раскрывать приемы распознавания противозаконных проявлений манипуляции (мошенничество, вымогательство, подстрекательство к действиям, которые могут причинить вред жизни и здоровью, и вовлечение в преступную, асоциальную или деструктивную деятельность) и знать способы защиты от них;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современные молодежные увлечения и опасности, связанные с ними, знать правила безопасного поведения;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навыки безопасного поведения при коммуникации с незнакомыми людьми.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№ 10 «Безопасность в информационном пространстве»: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раскрывать понятие «цифровая среда», ее характеристики и приводить примеры информационных и компьютерных угроз;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положительные возможности цифровой среды;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риски и угрозы при использовании интернета;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общие принципы безопасного поведения, необходимые для предупреждения возникновения опасных ситуаций в личном цифровом пространстве;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опасные явления цифровой среды;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классифицировать и оценивать риски вредоносных программ и приложений, их разновидностей;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навыки соблюдения правил кибергигиены для предупреждения возникновения опасных ситуаций в цифровой среде;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основные виды опасного и запрещенного контента в интернете и характеризовать его признаки;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раскрывать приемы распознавания опасностей при использовании интернета;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противоправные действия в интернете;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навыки соблюдения правил цифрового поведения, необходимых для снижения рисков и угроз при использовании интернета (кибербуллинга, вербовки в различные организации и группы);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деструктивные течения в интернете, их признаки и опасности;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навыки соблюдения правил безопасного использования интернета, необходимых для снижения рисков и угроз вовлечения в различную деструктивную деятельность.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№ 11 «Основы противодействия экстремизму и терроризму»:</w:t>
      </w:r>
    </w:p>
    <w:p>
      <w:pPr>
        <w:numPr>
          <w:ilvl w:val="0"/>
          <w:numId w:val="4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понятия «экстремизм» и «терроризм», раскрывать их содержание, характеризовать причины, возможные варианты проявления и их последствия;</w:t>
      </w:r>
    </w:p>
    <w:p>
      <w:pPr>
        <w:numPr>
          <w:ilvl w:val="0"/>
          <w:numId w:val="4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раскрывать цели и формы проявления террористических актов, характеризовать их последствия;</w:t>
      </w:r>
    </w:p>
    <w:p>
      <w:pPr>
        <w:numPr>
          <w:ilvl w:val="0"/>
          <w:numId w:val="4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раскрывать основы общественно-государственной системы, роль личности в противодействии экстремизму и терроризму;</w:t>
      </w:r>
    </w:p>
    <w:p>
      <w:pPr>
        <w:numPr>
          <w:ilvl w:val="0"/>
          <w:numId w:val="4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уровни террористической опасности и цели контртеррористической операции;</w:t>
      </w:r>
    </w:p>
    <w:p>
      <w:pPr>
        <w:numPr>
          <w:ilvl w:val="0"/>
          <w:numId w:val="4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признаки вовлечения в террористическую деятельность;</w:t>
      </w:r>
    </w:p>
    <w:p>
      <w:pPr>
        <w:numPr>
          <w:ilvl w:val="0"/>
          <w:numId w:val="4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навыки соблюдения правил антитеррористического поведения и безопасных действий при обнаружении признаков вербовки;</w:t>
      </w:r>
    </w:p>
    <w:p>
      <w:pPr>
        <w:numPr>
          <w:ilvl w:val="0"/>
          <w:numId w:val="4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представление о признаках подготовки различных форм терактов, объяснять признаки подозрительных предметов, иметь навыки безопасных действий при их обнаружении;</w:t>
      </w:r>
    </w:p>
    <w:p>
      <w:pPr>
        <w:numPr>
          <w:ilvl w:val="0"/>
          <w:numId w:val="4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представление о безопасных действиях в случае теракта (нападение террористов и попытка захвата заложников, попадание в заложники, огневой налет, наезд транспортного средства, подрыв взрывного устройства).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8-й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 тем программы 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 1. Безопасное и устойчивое развитие личности, общества, государства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 безопасности в жизни человека, общества, государства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 «Издательство "Просвещение"»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Чрезвычайные ситуации природного, техногенного и биолого-социального характера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по оповещению и защите населения при ЧС и возникновении угроз военного характера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 Отечества как долг и обязанность гражданина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 2. Военная подготовка. Основы военных знаний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Вооруженные Силы Российской Федерации — защита нашего Отечества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и назначение Вооруженных Сил Российской Федерации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образцы вооружения и военной техники Вооруженных Сил Российской Федерации (основы технической подготовки и связи)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Виды, назначение и тактико-технические характеристики стрелкового оружия и ручных гранат Вооруженных Сил Российской Федерации (огневая подготовка)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Общевоинские уставы — закон жизни Вооруженных Сил Российской Федерации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Военнослужащие и взаимоотношения между ними (общевоинские уставы)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Воинская дисциплина, ее сущность и значение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Строевые приемы и движение без оружия (строевая подготовка)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 3. Культура безопасности жизнедеятельности в современном обществе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поведения в опасных и чрезвычайных ситуациях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 4. Безопасность в быту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опасности в быту. Предупреждение бытовых отравлений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Предупреждение бытовых травм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Безопасная эксплуатация бытовых приборов и мест общего пользования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Пожарная безопасность в быту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Предупреждение ситуаций криминального характера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Безопасные действия при авариях на коммунальных системах жизнеобеспечения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 5. Безопасность на транспорте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 пешехода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 пассажира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 водителя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Безопасные действия при дорожно-транспортных происшествиях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 пассажиров на различных видах транспорта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 помощь при чрезвычайных ситуациях на транспорте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 6. Безопасность в общественных местах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опасности в общественных местах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безопасного поведения при посещении массовых мероприятий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Пожарная безопасность в общественных местах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Пожарная безопасность в общественных местах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Безопасные действия в ситуациях криминогенного и антиобщественного характера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Безопасные действия в ситуациях криминогенного и антиобщественного характера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ЧАСОВ ПО ПРОГРАММЕ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7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333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 тем программы 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>
        <w:trPr>
          <w:trHeight w:val="0"/>
        </w:trPr>
        <w:tc>
          <w:tcPr>
            <w:tcW w:w="722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339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16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72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 1. Безопасность в природной среде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безопасного поведения в природной среде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 «Издательство "Просвещение"»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Безопасные действия при автономном существовании в природной среде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Пожарная безопасность в природной среде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 поведение в горах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 поведение на водоемах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Безопасные действия при наводнении, цунами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Безопасные действия при урагане, смерче, грозе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Безопасные действия при землетрясении, извержении вулкана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Экология и ее значение для устойчивого развития общества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7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72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 2. Основы медицинских знаний. Оказание первой помощи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 представления о здоровье</w:t>
            </w:r>
          </w:p>
        </w:tc>
        <w:tc>
          <w:tcPr>
            <w:tcW w:w="631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17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Предупреждение и защита от инфекционных заболеваний</w:t>
            </w:r>
          </w:p>
        </w:tc>
        <w:tc>
          <w:tcPr>
            <w:tcW w:w="63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17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 неинфекционных заболеваний</w:t>
            </w:r>
          </w:p>
        </w:tc>
        <w:tc>
          <w:tcPr>
            <w:tcW w:w="63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17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Психическое здоровье и психологическое благополучие</w:t>
            </w:r>
          </w:p>
        </w:tc>
        <w:tc>
          <w:tcPr>
            <w:tcW w:w="63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7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 помощь при неотложных состояниях</w:t>
            </w:r>
          </w:p>
        </w:tc>
        <w:tc>
          <w:tcPr>
            <w:tcW w:w="63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17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 для отработки практических навыков первой помощи и психологической поддержки, решения кейсов, моделирования ситуаций</w:t>
            </w:r>
          </w:p>
        </w:tc>
        <w:tc>
          <w:tcPr>
            <w:tcW w:w="63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17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 для отработки практических навыков первой помощи и психологической поддержки, решения кейсов, моделирования ситуаций</w:t>
            </w:r>
          </w:p>
        </w:tc>
        <w:tc>
          <w:tcPr>
            <w:tcW w:w="63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7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72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 3. Безопасность в социуме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Общение — основа социального взаимодействия</w:t>
            </w:r>
          </w:p>
        </w:tc>
        <w:tc>
          <w:tcPr>
            <w:tcW w:w="631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17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Безопасные способы избегания и разрешения конфликтных ситуаций</w:t>
            </w:r>
          </w:p>
        </w:tc>
        <w:tc>
          <w:tcPr>
            <w:tcW w:w="63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17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Безопасные способы избегания и разрешения конфликтных ситуаций</w:t>
            </w:r>
          </w:p>
        </w:tc>
        <w:tc>
          <w:tcPr>
            <w:tcW w:w="63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17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Манипуляция и способы противостоять ей</w:t>
            </w:r>
          </w:p>
        </w:tc>
        <w:tc>
          <w:tcPr>
            <w:tcW w:w="63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17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Манипуляция и способы противостоять ей</w:t>
            </w:r>
          </w:p>
        </w:tc>
        <w:tc>
          <w:tcPr>
            <w:tcW w:w="63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17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Современные увлечения. Их возможности и риски</w:t>
            </w:r>
          </w:p>
        </w:tc>
        <w:tc>
          <w:tcPr>
            <w:tcW w:w="63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7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72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 4. Безопасность в информационном пространстве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Цифровая среда — ее возможности и риски</w:t>
            </w:r>
          </w:p>
        </w:tc>
        <w:tc>
          <w:tcPr>
            <w:tcW w:w="631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17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Вредоносные программы и приложения, способы защиты от них</w:t>
            </w:r>
          </w:p>
        </w:tc>
        <w:tc>
          <w:tcPr>
            <w:tcW w:w="63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17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Опасный и запрещенный контент: способы распознавания и защиты</w:t>
            </w:r>
          </w:p>
        </w:tc>
        <w:tc>
          <w:tcPr>
            <w:tcW w:w="63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17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Деструктивные течения в интернете, их признаки, опасности</w:t>
            </w:r>
          </w:p>
        </w:tc>
        <w:tc>
          <w:tcPr>
            <w:tcW w:w="63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17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безопасного поведения в цифровой среде</w:t>
            </w:r>
          </w:p>
        </w:tc>
        <w:tc>
          <w:tcPr>
            <w:tcW w:w="63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7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72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 5. Основы противодействия экстремизму и терроризму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Сущность понятий «терроризм» и «экстремизм»</w:t>
            </w:r>
          </w:p>
        </w:tc>
        <w:tc>
          <w:tcPr>
            <w:tcW w:w="631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17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общественно-государственной системы противодействия экстремизму и терроризму</w:t>
            </w:r>
          </w:p>
        </w:tc>
        <w:tc>
          <w:tcPr>
            <w:tcW w:w="63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17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общественно-государственной системы противодействия экстремизму и терроризму</w:t>
            </w:r>
          </w:p>
        </w:tc>
        <w:tc>
          <w:tcPr>
            <w:tcW w:w="63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17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Опасности вовлечения в экстремистскую и террористическую деятельность, меры защиты</w:t>
            </w:r>
          </w:p>
        </w:tc>
        <w:tc>
          <w:tcPr>
            <w:tcW w:w="63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17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Опасности вовлечения в экстремистскую и террористическую деятельность, меры защиты</w:t>
            </w:r>
          </w:p>
        </w:tc>
        <w:tc>
          <w:tcPr>
            <w:tcW w:w="63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17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безопасного поведения при угрозе и совершении террористического акта</w:t>
            </w:r>
          </w:p>
        </w:tc>
        <w:tc>
          <w:tcPr>
            <w:tcW w:w="63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17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безопасного поведения при угрозе и совершении террористического акта</w:t>
            </w:r>
          </w:p>
        </w:tc>
        <w:tc>
          <w:tcPr>
            <w:tcW w:w="63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7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ЧАСОВ ПО ПРОГРАММЕ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53103fedb4a48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